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631B16" w14:textId="67C0566A" w:rsidR="00223C7B" w:rsidRDefault="00223C7B" w:rsidP="00EB2A90">
      <w:pPr>
        <w:autoSpaceDE w:val="0"/>
        <w:autoSpaceDN w:val="0"/>
        <w:adjustRightInd w:val="0"/>
        <w:spacing w:after="0" w:line="240" w:lineRule="auto"/>
        <w:rPr>
          <w:rFonts w:ascii="Arial" w:hAnsi="Arial" w:cs="Arial"/>
          <w:color w:val="262626"/>
        </w:rPr>
      </w:pPr>
      <w:r>
        <w:rPr>
          <w:rFonts w:ascii="Arial" w:hAnsi="Arial" w:cs="Arial"/>
          <w:noProof/>
          <w:color w:val="262626"/>
        </w:rPr>
        <w:drawing>
          <wp:anchor distT="0" distB="0" distL="114300" distR="114300" simplePos="0" relativeHeight="251658240" behindDoc="1" locked="0" layoutInCell="1" allowOverlap="1" wp14:anchorId="3A8E3E3D" wp14:editId="013B1628">
            <wp:simplePos x="0" y="0"/>
            <wp:positionH relativeFrom="column">
              <wp:posOffset>3600450</wp:posOffset>
            </wp:positionH>
            <wp:positionV relativeFrom="paragraph">
              <wp:posOffset>159385</wp:posOffset>
            </wp:positionV>
            <wp:extent cx="2423160" cy="2423160"/>
            <wp:effectExtent l="0" t="0" r="0" b="0"/>
            <wp:wrapNone/>
            <wp:docPr id="1062479864" name="Immagine 1" descr="Immagine che contiene simbolo, Carattere, Elementi grafici,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479864" name="Immagine 1" descr="Immagine che contiene simbolo, Carattere, Elementi grafici, logo&#10;&#10;Descrizione generata automaticamente"/>
                    <pic:cNvPicPr/>
                  </pic:nvPicPr>
                  <pic:blipFill>
                    <a:blip r:embed="rId4">
                      <a:extLst>
                        <a:ext uri="{28A0092B-C50C-407E-A947-70E740481C1C}">
                          <a14:useLocalDpi xmlns:a14="http://schemas.microsoft.com/office/drawing/2010/main" val="0"/>
                        </a:ext>
                      </a:extLst>
                    </a:blip>
                    <a:stretch>
                      <a:fillRect/>
                    </a:stretch>
                  </pic:blipFill>
                  <pic:spPr>
                    <a:xfrm>
                      <a:off x="0" y="0"/>
                      <a:ext cx="2423160" cy="2423160"/>
                    </a:xfrm>
                    <a:prstGeom prst="rect">
                      <a:avLst/>
                    </a:prstGeom>
                  </pic:spPr>
                </pic:pic>
              </a:graphicData>
            </a:graphic>
          </wp:anchor>
        </w:drawing>
      </w:r>
    </w:p>
    <w:p w14:paraId="0C41E3D3" w14:textId="1C14DF1F" w:rsidR="00223C7B" w:rsidRDefault="00223C7B" w:rsidP="00EB2A90">
      <w:pPr>
        <w:autoSpaceDE w:val="0"/>
        <w:autoSpaceDN w:val="0"/>
        <w:adjustRightInd w:val="0"/>
        <w:spacing w:after="0" w:line="240" w:lineRule="auto"/>
        <w:rPr>
          <w:rFonts w:ascii="Arial" w:hAnsi="Arial" w:cs="Arial"/>
          <w:color w:val="262626"/>
        </w:rPr>
      </w:pPr>
    </w:p>
    <w:p w14:paraId="32B1E5BE" w14:textId="77777777" w:rsidR="00223C7B" w:rsidRDefault="00223C7B" w:rsidP="00EB2A90">
      <w:pPr>
        <w:autoSpaceDE w:val="0"/>
        <w:autoSpaceDN w:val="0"/>
        <w:adjustRightInd w:val="0"/>
        <w:spacing w:after="0" w:line="240" w:lineRule="auto"/>
        <w:rPr>
          <w:rFonts w:ascii="Arial" w:hAnsi="Arial" w:cs="Arial"/>
          <w:color w:val="262626"/>
        </w:rPr>
      </w:pPr>
    </w:p>
    <w:p w14:paraId="1A0387FF" w14:textId="77777777" w:rsidR="00223C7B" w:rsidRDefault="00223C7B" w:rsidP="00EB2A90">
      <w:pPr>
        <w:autoSpaceDE w:val="0"/>
        <w:autoSpaceDN w:val="0"/>
        <w:adjustRightInd w:val="0"/>
        <w:spacing w:after="0" w:line="240" w:lineRule="auto"/>
        <w:rPr>
          <w:rFonts w:ascii="Arial" w:hAnsi="Arial" w:cs="Arial"/>
          <w:color w:val="262626"/>
        </w:rPr>
      </w:pPr>
    </w:p>
    <w:p w14:paraId="4AE1B509" w14:textId="77777777" w:rsidR="00223C7B" w:rsidRDefault="00223C7B" w:rsidP="00EB2A90">
      <w:pPr>
        <w:autoSpaceDE w:val="0"/>
        <w:autoSpaceDN w:val="0"/>
        <w:adjustRightInd w:val="0"/>
        <w:spacing w:after="0" w:line="240" w:lineRule="auto"/>
        <w:rPr>
          <w:rFonts w:ascii="Arial" w:hAnsi="Arial" w:cs="Arial"/>
          <w:color w:val="262626"/>
        </w:rPr>
      </w:pPr>
    </w:p>
    <w:p w14:paraId="0483DDC3" w14:textId="77777777" w:rsidR="00223C7B" w:rsidRDefault="00223C7B" w:rsidP="00EB2A90">
      <w:pPr>
        <w:autoSpaceDE w:val="0"/>
        <w:autoSpaceDN w:val="0"/>
        <w:adjustRightInd w:val="0"/>
        <w:spacing w:after="0" w:line="240" w:lineRule="auto"/>
        <w:rPr>
          <w:rFonts w:ascii="Arial" w:hAnsi="Arial" w:cs="Arial"/>
          <w:color w:val="262626"/>
        </w:rPr>
      </w:pPr>
    </w:p>
    <w:p w14:paraId="78CE4FF6" w14:textId="77777777" w:rsidR="00223C7B" w:rsidRDefault="00223C7B" w:rsidP="00EB2A90">
      <w:pPr>
        <w:autoSpaceDE w:val="0"/>
        <w:autoSpaceDN w:val="0"/>
        <w:adjustRightInd w:val="0"/>
        <w:spacing w:after="0" w:line="240" w:lineRule="auto"/>
        <w:rPr>
          <w:rFonts w:ascii="Arial" w:hAnsi="Arial" w:cs="Arial"/>
          <w:color w:val="262626"/>
        </w:rPr>
      </w:pPr>
    </w:p>
    <w:p w14:paraId="7B54E5B3" w14:textId="77777777" w:rsidR="00223C7B" w:rsidRDefault="00223C7B" w:rsidP="00EB2A90">
      <w:pPr>
        <w:autoSpaceDE w:val="0"/>
        <w:autoSpaceDN w:val="0"/>
        <w:adjustRightInd w:val="0"/>
        <w:spacing w:after="0" w:line="240" w:lineRule="auto"/>
        <w:rPr>
          <w:rFonts w:ascii="Arial" w:hAnsi="Arial" w:cs="Arial"/>
          <w:color w:val="262626"/>
        </w:rPr>
      </w:pPr>
    </w:p>
    <w:p w14:paraId="4097F199" w14:textId="77777777" w:rsidR="00223C7B" w:rsidRDefault="00223C7B" w:rsidP="00EB2A90">
      <w:pPr>
        <w:autoSpaceDE w:val="0"/>
        <w:autoSpaceDN w:val="0"/>
        <w:adjustRightInd w:val="0"/>
        <w:spacing w:after="0" w:line="240" w:lineRule="auto"/>
        <w:rPr>
          <w:rFonts w:ascii="Arial" w:hAnsi="Arial" w:cs="Arial"/>
          <w:color w:val="262626"/>
        </w:rPr>
      </w:pPr>
    </w:p>
    <w:p w14:paraId="769561CC" w14:textId="77777777" w:rsidR="00223C7B" w:rsidRDefault="00223C7B" w:rsidP="00EB2A90">
      <w:pPr>
        <w:autoSpaceDE w:val="0"/>
        <w:autoSpaceDN w:val="0"/>
        <w:adjustRightInd w:val="0"/>
        <w:spacing w:after="0" w:line="240" w:lineRule="auto"/>
        <w:rPr>
          <w:rFonts w:ascii="Arial" w:hAnsi="Arial" w:cs="Arial"/>
          <w:color w:val="262626"/>
        </w:rPr>
      </w:pPr>
    </w:p>
    <w:p w14:paraId="35CC72CF" w14:textId="77777777" w:rsidR="00223C7B" w:rsidRDefault="00223C7B" w:rsidP="00EB2A90">
      <w:pPr>
        <w:autoSpaceDE w:val="0"/>
        <w:autoSpaceDN w:val="0"/>
        <w:adjustRightInd w:val="0"/>
        <w:spacing w:after="0" w:line="240" w:lineRule="auto"/>
        <w:rPr>
          <w:rFonts w:ascii="Arial" w:hAnsi="Arial" w:cs="Arial"/>
          <w:color w:val="262626"/>
        </w:rPr>
      </w:pPr>
    </w:p>
    <w:p w14:paraId="371B8993" w14:textId="77777777" w:rsidR="00223C7B" w:rsidRDefault="00223C7B" w:rsidP="00EB2A90">
      <w:pPr>
        <w:autoSpaceDE w:val="0"/>
        <w:autoSpaceDN w:val="0"/>
        <w:adjustRightInd w:val="0"/>
        <w:spacing w:after="0" w:line="240" w:lineRule="auto"/>
        <w:rPr>
          <w:rFonts w:ascii="Arial" w:hAnsi="Arial" w:cs="Arial"/>
          <w:color w:val="262626"/>
        </w:rPr>
      </w:pPr>
    </w:p>
    <w:p w14:paraId="73E5AA73" w14:textId="77777777" w:rsidR="00223C7B" w:rsidRDefault="00223C7B" w:rsidP="00EB2A90">
      <w:pPr>
        <w:autoSpaceDE w:val="0"/>
        <w:autoSpaceDN w:val="0"/>
        <w:adjustRightInd w:val="0"/>
        <w:spacing w:after="0" w:line="240" w:lineRule="auto"/>
        <w:rPr>
          <w:rFonts w:ascii="Arial" w:hAnsi="Arial" w:cs="Arial"/>
          <w:color w:val="262626"/>
        </w:rPr>
      </w:pPr>
    </w:p>
    <w:p w14:paraId="56EF4A7B" w14:textId="77777777" w:rsidR="00223C7B" w:rsidRDefault="00223C7B" w:rsidP="00EB2A90">
      <w:pPr>
        <w:autoSpaceDE w:val="0"/>
        <w:autoSpaceDN w:val="0"/>
        <w:adjustRightInd w:val="0"/>
        <w:spacing w:after="0" w:line="240" w:lineRule="auto"/>
        <w:rPr>
          <w:rFonts w:ascii="Arial" w:hAnsi="Arial" w:cs="Arial"/>
          <w:color w:val="262626"/>
        </w:rPr>
      </w:pPr>
    </w:p>
    <w:p w14:paraId="3BAE487B" w14:textId="77777777" w:rsidR="00223C7B" w:rsidRDefault="00223C7B" w:rsidP="00EB2A90">
      <w:pPr>
        <w:autoSpaceDE w:val="0"/>
        <w:autoSpaceDN w:val="0"/>
        <w:adjustRightInd w:val="0"/>
        <w:spacing w:after="0" w:line="240" w:lineRule="auto"/>
        <w:rPr>
          <w:rFonts w:ascii="Arial" w:hAnsi="Arial" w:cs="Arial"/>
          <w:color w:val="262626"/>
        </w:rPr>
      </w:pPr>
    </w:p>
    <w:p w14:paraId="59B97003" w14:textId="77777777" w:rsidR="00223C7B" w:rsidRDefault="00223C7B" w:rsidP="00EB2A90">
      <w:pPr>
        <w:autoSpaceDE w:val="0"/>
        <w:autoSpaceDN w:val="0"/>
        <w:adjustRightInd w:val="0"/>
        <w:spacing w:after="0" w:line="240" w:lineRule="auto"/>
        <w:rPr>
          <w:rFonts w:ascii="Arial" w:hAnsi="Arial" w:cs="Arial"/>
          <w:color w:val="262626"/>
        </w:rPr>
      </w:pPr>
    </w:p>
    <w:p w14:paraId="7C171684" w14:textId="77777777" w:rsidR="00223C7B" w:rsidRDefault="00223C7B" w:rsidP="00EB2A90">
      <w:pPr>
        <w:autoSpaceDE w:val="0"/>
        <w:autoSpaceDN w:val="0"/>
        <w:adjustRightInd w:val="0"/>
        <w:spacing w:after="0" w:line="240" w:lineRule="auto"/>
        <w:rPr>
          <w:rFonts w:ascii="Arial" w:hAnsi="Arial" w:cs="Arial"/>
          <w:color w:val="262626"/>
        </w:rPr>
      </w:pPr>
    </w:p>
    <w:p w14:paraId="350175C3" w14:textId="77777777" w:rsidR="00223C7B" w:rsidRDefault="00223C7B" w:rsidP="00EB2A90">
      <w:pPr>
        <w:autoSpaceDE w:val="0"/>
        <w:autoSpaceDN w:val="0"/>
        <w:adjustRightInd w:val="0"/>
        <w:spacing w:after="0" w:line="240" w:lineRule="auto"/>
        <w:rPr>
          <w:rFonts w:ascii="Arial" w:hAnsi="Arial" w:cs="Arial"/>
          <w:color w:val="262626"/>
        </w:rPr>
      </w:pPr>
    </w:p>
    <w:p w14:paraId="33737977" w14:textId="77777777" w:rsidR="00223C7B" w:rsidRDefault="00223C7B" w:rsidP="00EB2A90">
      <w:pPr>
        <w:autoSpaceDE w:val="0"/>
        <w:autoSpaceDN w:val="0"/>
        <w:adjustRightInd w:val="0"/>
        <w:spacing w:after="0" w:line="240" w:lineRule="auto"/>
        <w:rPr>
          <w:rFonts w:ascii="Arial" w:hAnsi="Arial" w:cs="Arial"/>
          <w:color w:val="262626"/>
        </w:rPr>
      </w:pPr>
    </w:p>
    <w:p w14:paraId="6BF828B5" w14:textId="77777777" w:rsidR="00223C7B" w:rsidRDefault="00223C7B" w:rsidP="00EB2A90">
      <w:pPr>
        <w:autoSpaceDE w:val="0"/>
        <w:autoSpaceDN w:val="0"/>
        <w:adjustRightInd w:val="0"/>
        <w:spacing w:after="0" w:line="240" w:lineRule="auto"/>
        <w:rPr>
          <w:rFonts w:ascii="Arial" w:hAnsi="Arial" w:cs="Arial"/>
          <w:color w:val="262626"/>
        </w:rPr>
      </w:pPr>
    </w:p>
    <w:p w14:paraId="3C90E3DC" w14:textId="77777777" w:rsidR="00223C7B" w:rsidRDefault="00223C7B" w:rsidP="00EB2A90">
      <w:pPr>
        <w:autoSpaceDE w:val="0"/>
        <w:autoSpaceDN w:val="0"/>
        <w:adjustRightInd w:val="0"/>
        <w:spacing w:after="0" w:line="240" w:lineRule="auto"/>
        <w:rPr>
          <w:rFonts w:ascii="Arial" w:hAnsi="Arial" w:cs="Arial"/>
          <w:color w:val="262626"/>
        </w:rPr>
      </w:pPr>
    </w:p>
    <w:p w14:paraId="56C07827" w14:textId="77777777" w:rsidR="00223C7B" w:rsidRDefault="00223C7B" w:rsidP="00EB2A90">
      <w:pPr>
        <w:autoSpaceDE w:val="0"/>
        <w:autoSpaceDN w:val="0"/>
        <w:adjustRightInd w:val="0"/>
        <w:spacing w:after="0" w:line="240" w:lineRule="auto"/>
        <w:rPr>
          <w:rFonts w:ascii="Arial" w:hAnsi="Arial" w:cs="Arial"/>
          <w:color w:val="262626"/>
        </w:rPr>
      </w:pPr>
    </w:p>
    <w:p w14:paraId="75C05779" w14:textId="77777777" w:rsidR="00223C7B" w:rsidRDefault="00223C7B" w:rsidP="00EB2A90">
      <w:pPr>
        <w:autoSpaceDE w:val="0"/>
        <w:autoSpaceDN w:val="0"/>
        <w:adjustRightInd w:val="0"/>
        <w:spacing w:after="0" w:line="240" w:lineRule="auto"/>
        <w:rPr>
          <w:rFonts w:ascii="Arial" w:hAnsi="Arial" w:cs="Arial"/>
          <w:color w:val="262626"/>
        </w:rPr>
      </w:pPr>
    </w:p>
    <w:p w14:paraId="6F3DDBC7" w14:textId="5AB95F47" w:rsidR="00223C7B" w:rsidRPr="00223C7B" w:rsidRDefault="00223C7B" w:rsidP="00EB2A90">
      <w:pPr>
        <w:autoSpaceDE w:val="0"/>
        <w:autoSpaceDN w:val="0"/>
        <w:adjustRightInd w:val="0"/>
        <w:spacing w:after="0" w:line="240" w:lineRule="auto"/>
        <w:rPr>
          <w:rFonts w:ascii="Arial" w:hAnsi="Arial" w:cs="Arial"/>
          <w:b/>
          <w:bCs/>
          <w:color w:val="262626"/>
        </w:rPr>
      </w:pPr>
      <w:r w:rsidRPr="00223C7B">
        <w:rPr>
          <w:rFonts w:ascii="Arial" w:hAnsi="Arial" w:cs="Arial"/>
          <w:b/>
          <w:bCs/>
          <w:color w:val="262626"/>
        </w:rPr>
        <w:t xml:space="preserve">Bernardo Pacini – Selezione di testi da </w:t>
      </w:r>
      <w:r w:rsidRPr="00223C7B">
        <w:rPr>
          <w:rFonts w:ascii="Arial" w:hAnsi="Arial" w:cs="Arial"/>
          <w:b/>
          <w:bCs/>
          <w:i/>
          <w:iCs/>
          <w:color w:val="262626"/>
        </w:rPr>
        <w:t>Ipotesi sul mio disfacimento</w:t>
      </w:r>
    </w:p>
    <w:p w14:paraId="3A2BAD21" w14:textId="77777777" w:rsidR="00223C7B" w:rsidRDefault="00223C7B" w:rsidP="00EB2A90">
      <w:pPr>
        <w:autoSpaceDE w:val="0"/>
        <w:autoSpaceDN w:val="0"/>
        <w:adjustRightInd w:val="0"/>
        <w:spacing w:after="0" w:line="240" w:lineRule="auto"/>
        <w:rPr>
          <w:rFonts w:ascii="Arial" w:hAnsi="Arial" w:cs="Arial"/>
          <w:color w:val="262626"/>
        </w:rPr>
      </w:pPr>
    </w:p>
    <w:p w14:paraId="10C0E219" w14:textId="77777777" w:rsidR="00223C7B" w:rsidRDefault="00223C7B" w:rsidP="00EB2A90">
      <w:pPr>
        <w:autoSpaceDE w:val="0"/>
        <w:autoSpaceDN w:val="0"/>
        <w:adjustRightInd w:val="0"/>
        <w:spacing w:after="0" w:line="240" w:lineRule="auto"/>
        <w:rPr>
          <w:rFonts w:ascii="Arial" w:hAnsi="Arial" w:cs="Arial"/>
          <w:color w:val="262626"/>
        </w:rPr>
      </w:pPr>
    </w:p>
    <w:p w14:paraId="2AEEC9D9" w14:textId="77777777" w:rsidR="00223C7B" w:rsidRDefault="00223C7B" w:rsidP="00EB2A90">
      <w:pPr>
        <w:autoSpaceDE w:val="0"/>
        <w:autoSpaceDN w:val="0"/>
        <w:adjustRightInd w:val="0"/>
        <w:spacing w:after="0" w:line="240" w:lineRule="auto"/>
        <w:rPr>
          <w:rFonts w:ascii="Arial" w:hAnsi="Arial" w:cs="Arial"/>
          <w:color w:val="262626"/>
        </w:rPr>
      </w:pPr>
    </w:p>
    <w:p w14:paraId="2C42FCFF" w14:textId="77777777" w:rsidR="00223C7B" w:rsidRDefault="00223C7B" w:rsidP="00EB2A90">
      <w:pPr>
        <w:autoSpaceDE w:val="0"/>
        <w:autoSpaceDN w:val="0"/>
        <w:adjustRightInd w:val="0"/>
        <w:spacing w:after="0" w:line="240" w:lineRule="auto"/>
        <w:rPr>
          <w:rFonts w:ascii="Arial" w:hAnsi="Arial" w:cs="Arial"/>
          <w:color w:val="262626"/>
        </w:rPr>
      </w:pPr>
    </w:p>
    <w:p w14:paraId="0FCE5F0B" w14:textId="77777777" w:rsidR="00223C7B" w:rsidRDefault="00223C7B" w:rsidP="00EB2A90">
      <w:pPr>
        <w:autoSpaceDE w:val="0"/>
        <w:autoSpaceDN w:val="0"/>
        <w:adjustRightInd w:val="0"/>
        <w:spacing w:after="0" w:line="240" w:lineRule="auto"/>
        <w:rPr>
          <w:rFonts w:ascii="Arial" w:hAnsi="Arial" w:cs="Arial"/>
          <w:color w:val="262626"/>
        </w:rPr>
      </w:pPr>
    </w:p>
    <w:p w14:paraId="3823EF35" w14:textId="77777777" w:rsidR="00223C7B" w:rsidRDefault="00223C7B" w:rsidP="00EB2A90">
      <w:pPr>
        <w:autoSpaceDE w:val="0"/>
        <w:autoSpaceDN w:val="0"/>
        <w:adjustRightInd w:val="0"/>
        <w:spacing w:after="0" w:line="240" w:lineRule="auto"/>
        <w:rPr>
          <w:rFonts w:ascii="Arial" w:hAnsi="Arial" w:cs="Arial"/>
          <w:color w:val="262626"/>
        </w:rPr>
      </w:pPr>
    </w:p>
    <w:p w14:paraId="3442751C" w14:textId="7B20E5FC"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Ogni tanto, quando scrivo “quantomeno”</w:t>
      </w:r>
    </w:p>
    <w:p w14:paraId="749372A2"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mi esce “</w:t>
      </w:r>
      <w:proofErr w:type="spellStart"/>
      <w:r w:rsidRPr="00223C7B">
        <w:rPr>
          <w:rFonts w:ascii="Arial" w:hAnsi="Arial" w:cs="Arial"/>
          <w:color w:val="262626"/>
        </w:rPr>
        <w:t>quantomento</w:t>
      </w:r>
      <w:proofErr w:type="spellEnd"/>
      <w:r w:rsidRPr="00223C7B">
        <w:rPr>
          <w:rFonts w:ascii="Arial" w:hAnsi="Arial" w:cs="Arial"/>
          <w:color w:val="262626"/>
        </w:rPr>
        <w:t>”.</w:t>
      </w:r>
    </w:p>
    <w:p w14:paraId="57A1AB49"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E questo accade spesso</w:t>
      </w:r>
    </w:p>
    <w:p w14:paraId="7034E1DD"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a meno che non faccia più attenzione.</w:t>
      </w:r>
    </w:p>
    <w:p w14:paraId="37C9CD07"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È un refuso acquisito con l’esperienza</w:t>
      </w:r>
    </w:p>
    <w:p w14:paraId="53CB5531"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un tic tenace in cui sembro al sicuro.</w:t>
      </w:r>
    </w:p>
    <w:p w14:paraId="3A9015DD"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 xml:space="preserve">Spero che scriverlo mi aiuti </w:t>
      </w:r>
      <w:proofErr w:type="spellStart"/>
      <w:r w:rsidRPr="00223C7B">
        <w:rPr>
          <w:rFonts w:ascii="Arial" w:hAnsi="Arial" w:cs="Arial"/>
          <w:color w:val="262626"/>
        </w:rPr>
        <w:t>quantomento</w:t>
      </w:r>
      <w:proofErr w:type="spellEnd"/>
    </w:p>
    <w:p w14:paraId="44A389B0"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a capire quanto mento quando scrivo</w:t>
      </w:r>
    </w:p>
    <w:p w14:paraId="50E60CF0" w14:textId="77777777" w:rsidR="00EB2A90" w:rsidRPr="00223C7B" w:rsidRDefault="00EB2A90" w:rsidP="00EB2A90">
      <w:pPr>
        <w:autoSpaceDE w:val="0"/>
        <w:autoSpaceDN w:val="0"/>
        <w:adjustRightInd w:val="0"/>
        <w:spacing w:after="0" w:line="240" w:lineRule="auto"/>
        <w:rPr>
          <w:rFonts w:ascii="Arial" w:hAnsi="Arial" w:cs="Arial"/>
          <w:color w:val="262626"/>
        </w:rPr>
      </w:pPr>
      <w:r w:rsidRPr="00223C7B">
        <w:rPr>
          <w:rFonts w:ascii="Arial" w:hAnsi="Arial" w:cs="Arial"/>
          <w:color w:val="262626"/>
        </w:rPr>
        <w:t>agli amici che tra scrivere e non scrivere</w:t>
      </w:r>
    </w:p>
    <w:p w14:paraId="248B3186" w14:textId="77777777" w:rsidR="00C050FC" w:rsidRPr="00223C7B" w:rsidRDefault="00EB2A90" w:rsidP="00EB2A90">
      <w:pPr>
        <w:rPr>
          <w:rFonts w:ascii="Arial" w:hAnsi="Arial" w:cs="Arial"/>
          <w:color w:val="262626"/>
        </w:rPr>
      </w:pPr>
      <w:r w:rsidRPr="00223C7B">
        <w:rPr>
          <w:rFonts w:ascii="Arial" w:hAnsi="Arial" w:cs="Arial"/>
          <w:color w:val="262626"/>
        </w:rPr>
        <w:t>non corre differenza, che posso stare senza.</w:t>
      </w:r>
    </w:p>
    <w:p w14:paraId="0AF7AF75" w14:textId="77777777" w:rsidR="00EB2A90" w:rsidRPr="00223C7B" w:rsidRDefault="00EB2A90" w:rsidP="00EB2A90">
      <w:pPr>
        <w:rPr>
          <w:rFonts w:ascii="Arial" w:hAnsi="Arial" w:cs="Arial"/>
          <w:color w:val="262626"/>
        </w:rPr>
      </w:pPr>
    </w:p>
    <w:p w14:paraId="5B12E3CF" w14:textId="77777777" w:rsidR="00EB2A90" w:rsidRDefault="00EB2A90" w:rsidP="00EB2A90">
      <w:pPr>
        <w:rPr>
          <w:rFonts w:ascii="Arial" w:hAnsi="Arial" w:cs="Arial"/>
          <w:color w:val="262626"/>
        </w:rPr>
      </w:pPr>
    </w:p>
    <w:p w14:paraId="46B60843" w14:textId="77777777" w:rsidR="00223C7B" w:rsidRDefault="00223C7B" w:rsidP="00EB2A90">
      <w:pPr>
        <w:rPr>
          <w:rFonts w:ascii="Arial" w:hAnsi="Arial" w:cs="Arial"/>
          <w:color w:val="262626"/>
        </w:rPr>
      </w:pPr>
    </w:p>
    <w:p w14:paraId="3BAE9440" w14:textId="77777777" w:rsidR="00223C7B" w:rsidRDefault="00223C7B" w:rsidP="00EB2A90">
      <w:pPr>
        <w:rPr>
          <w:rFonts w:ascii="Arial" w:hAnsi="Arial" w:cs="Arial"/>
          <w:color w:val="262626"/>
        </w:rPr>
      </w:pPr>
    </w:p>
    <w:p w14:paraId="721727BE" w14:textId="77777777" w:rsidR="00223C7B" w:rsidRDefault="00223C7B" w:rsidP="00EB2A90">
      <w:pPr>
        <w:rPr>
          <w:rFonts w:ascii="Arial" w:hAnsi="Arial" w:cs="Arial"/>
          <w:color w:val="262626"/>
        </w:rPr>
      </w:pPr>
    </w:p>
    <w:p w14:paraId="61BCA8CA" w14:textId="77777777" w:rsidR="00223C7B" w:rsidRPr="00223C7B" w:rsidRDefault="00223C7B" w:rsidP="00EB2A90">
      <w:pPr>
        <w:rPr>
          <w:rFonts w:ascii="Arial" w:hAnsi="Arial" w:cs="Arial"/>
          <w:color w:val="262626"/>
        </w:rPr>
      </w:pPr>
    </w:p>
    <w:p w14:paraId="7EBA60E6" w14:textId="77777777" w:rsidR="00EB2A90" w:rsidRPr="00223C7B" w:rsidRDefault="00EB2A90" w:rsidP="00EB2A90">
      <w:pPr>
        <w:rPr>
          <w:rFonts w:ascii="Arial" w:hAnsi="Arial" w:cs="Arial"/>
          <w:color w:val="262626"/>
        </w:rPr>
      </w:pPr>
    </w:p>
    <w:p w14:paraId="4F245C8D" w14:textId="77777777" w:rsidR="00EB2A90" w:rsidRPr="00223C7B" w:rsidRDefault="00EB2A90" w:rsidP="00EB2A90">
      <w:pPr>
        <w:rPr>
          <w:rFonts w:ascii="Arial" w:hAnsi="Arial" w:cs="Arial"/>
          <w:color w:val="262626"/>
        </w:rPr>
      </w:pPr>
    </w:p>
    <w:p w14:paraId="40FF76F2"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lastRenderedPageBreak/>
        <w:t>Da piccolo giocavo al Sapientino</w:t>
      </w:r>
    </w:p>
    <w:p w14:paraId="23830712"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come tutti, ma invece che cercare soluzioni</w:t>
      </w:r>
    </w:p>
    <w:p w14:paraId="74B2F941"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poggiavo gli spinotti sulla lingua</w:t>
      </w:r>
    </w:p>
    <w:p w14:paraId="111129E7" w14:textId="77777777" w:rsidR="00EB2A90" w:rsidRPr="00223C7B" w:rsidRDefault="00EB2A90" w:rsidP="00EB2A90">
      <w:pPr>
        <w:autoSpaceDE w:val="0"/>
        <w:autoSpaceDN w:val="0"/>
        <w:adjustRightInd w:val="0"/>
        <w:spacing w:after="0" w:line="240" w:lineRule="auto"/>
        <w:rPr>
          <w:rFonts w:ascii="Arial" w:hAnsi="Arial" w:cs="Arial"/>
          <w:color w:val="0D0D0D"/>
        </w:rPr>
      </w:pPr>
    </w:p>
    <w:p w14:paraId="5A813CFC"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oppure li sfioravo tra di loro</w:t>
      </w:r>
    </w:p>
    <w:p w14:paraId="2B0D86FC"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così che la mia stanza risuonasse</w:t>
      </w:r>
    </w:p>
    <w:p w14:paraId="4100398E"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di un trillo insopportabile ostinato.</w:t>
      </w:r>
    </w:p>
    <w:p w14:paraId="40ACC56B" w14:textId="77777777" w:rsidR="00EB2A90" w:rsidRPr="00223C7B" w:rsidRDefault="00EB2A90" w:rsidP="00EB2A90">
      <w:pPr>
        <w:autoSpaceDE w:val="0"/>
        <w:autoSpaceDN w:val="0"/>
        <w:adjustRightInd w:val="0"/>
        <w:spacing w:after="0" w:line="240" w:lineRule="auto"/>
        <w:rPr>
          <w:rFonts w:ascii="Arial" w:hAnsi="Arial" w:cs="Arial"/>
          <w:color w:val="0D0D0D"/>
        </w:rPr>
      </w:pPr>
    </w:p>
    <w:p w14:paraId="3F1E62A0"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La vera ambiguità dell’esperienza di quel gioco</w:t>
      </w:r>
    </w:p>
    <w:p w14:paraId="0BBA7C47"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passava dall’inganno delle regole</w:t>
      </w:r>
    </w:p>
    <w:p w14:paraId="0C3E75B4"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il trillo riprodotto con il metodo ortodosso</w:t>
      </w:r>
    </w:p>
    <w:p w14:paraId="53363FEC" w14:textId="77777777" w:rsidR="00EB2A90" w:rsidRPr="00223C7B" w:rsidRDefault="00EB2A90" w:rsidP="00EB2A90">
      <w:pPr>
        <w:autoSpaceDE w:val="0"/>
        <w:autoSpaceDN w:val="0"/>
        <w:adjustRightInd w:val="0"/>
        <w:spacing w:after="0" w:line="240" w:lineRule="auto"/>
        <w:rPr>
          <w:rFonts w:ascii="Arial" w:hAnsi="Arial" w:cs="Arial"/>
          <w:color w:val="0D0D0D"/>
        </w:rPr>
      </w:pPr>
    </w:p>
    <w:p w14:paraId="633F3027" w14:textId="77777777" w:rsidR="00EB2A90" w:rsidRPr="00223C7B" w:rsidRDefault="00EB2A90" w:rsidP="00EB2A90">
      <w:pPr>
        <w:autoSpaceDE w:val="0"/>
        <w:autoSpaceDN w:val="0"/>
        <w:adjustRightInd w:val="0"/>
        <w:spacing w:after="0" w:line="240" w:lineRule="auto"/>
        <w:rPr>
          <w:rFonts w:ascii="Arial" w:hAnsi="Arial" w:cs="Arial"/>
          <w:color w:val="000000"/>
        </w:rPr>
      </w:pPr>
      <w:r w:rsidRPr="00223C7B">
        <w:rPr>
          <w:rFonts w:ascii="Arial" w:hAnsi="Arial" w:cs="Arial"/>
          <w:color w:val="0D0D0D"/>
        </w:rPr>
        <w:t xml:space="preserve">non era che stridore dell’attrito di A con B </w:t>
      </w:r>
      <w:r w:rsidRPr="00223C7B">
        <w:rPr>
          <w:rFonts w:ascii="Arial" w:hAnsi="Arial" w:cs="Arial"/>
          <w:color w:val="000000"/>
        </w:rPr>
        <w:t>–</w:t>
      </w:r>
    </w:p>
    <w:p w14:paraId="0A2725D5"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lo svago che cercavo non veniva dall’accordo</w:t>
      </w:r>
    </w:p>
    <w:p w14:paraId="1AE311CE"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di elementi rettamente collegati:</w:t>
      </w:r>
    </w:p>
    <w:p w14:paraId="142ED2DF" w14:textId="77777777" w:rsidR="00EB2A90" w:rsidRPr="00223C7B" w:rsidRDefault="00EB2A90" w:rsidP="00EB2A90">
      <w:pPr>
        <w:autoSpaceDE w:val="0"/>
        <w:autoSpaceDN w:val="0"/>
        <w:adjustRightInd w:val="0"/>
        <w:spacing w:after="0" w:line="240" w:lineRule="auto"/>
        <w:rPr>
          <w:rFonts w:ascii="Arial" w:hAnsi="Arial" w:cs="Arial"/>
          <w:color w:val="0D0D0D"/>
        </w:rPr>
      </w:pPr>
    </w:p>
    <w:p w14:paraId="635C6FFA"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il prodigio precedeva l’intenzione</w:t>
      </w:r>
    </w:p>
    <w:p w14:paraId="6C40C826" w14:textId="77777777" w:rsidR="00EB2A90" w:rsidRPr="00223C7B" w:rsidRDefault="00EB2A90" w:rsidP="00EB2A90">
      <w:pPr>
        <w:autoSpaceDE w:val="0"/>
        <w:autoSpaceDN w:val="0"/>
        <w:adjustRightInd w:val="0"/>
        <w:spacing w:after="0" w:line="240" w:lineRule="auto"/>
        <w:rPr>
          <w:rFonts w:ascii="Arial" w:hAnsi="Arial" w:cs="Arial"/>
          <w:color w:val="0D0D0D"/>
        </w:rPr>
      </w:pPr>
      <w:r w:rsidRPr="00223C7B">
        <w:rPr>
          <w:rFonts w:ascii="Arial" w:hAnsi="Arial" w:cs="Arial"/>
          <w:color w:val="0D0D0D"/>
        </w:rPr>
        <w:t>il mezzo provocava la forma e il contenuto</w:t>
      </w:r>
    </w:p>
    <w:p w14:paraId="6FEB65D4" w14:textId="6959DC75" w:rsidR="00223C7B" w:rsidRDefault="00EB2A90" w:rsidP="00EB2A90">
      <w:pPr>
        <w:rPr>
          <w:rFonts w:ascii="Arial" w:hAnsi="Arial" w:cs="Arial"/>
          <w:color w:val="0D0D0D"/>
        </w:rPr>
      </w:pPr>
      <w:r w:rsidRPr="00223C7B">
        <w:rPr>
          <w:rFonts w:ascii="Arial" w:hAnsi="Arial" w:cs="Arial"/>
          <w:color w:val="0D0D0D"/>
        </w:rPr>
        <w:t>della gioia, se puoi chiamare gioia un gesto idiota.</w:t>
      </w:r>
    </w:p>
    <w:p w14:paraId="1FA48603" w14:textId="77777777" w:rsidR="00223C7B" w:rsidRPr="00223C7B" w:rsidRDefault="00223C7B" w:rsidP="00EB2A90">
      <w:pPr>
        <w:rPr>
          <w:rFonts w:ascii="Arial" w:hAnsi="Arial" w:cs="Arial"/>
          <w:color w:val="0D0D0D"/>
        </w:rPr>
      </w:pPr>
    </w:p>
    <w:p w14:paraId="2ED30943" w14:textId="77777777" w:rsidR="00EB2A90" w:rsidRDefault="00EB2A90" w:rsidP="00EB2A90">
      <w:pPr>
        <w:rPr>
          <w:rFonts w:ascii="Arial" w:hAnsi="Arial" w:cs="Arial"/>
          <w:color w:val="0D0D0D"/>
        </w:rPr>
      </w:pPr>
    </w:p>
    <w:p w14:paraId="61B6FAB9" w14:textId="77777777" w:rsidR="00223C7B" w:rsidRDefault="00223C7B" w:rsidP="00EB2A90">
      <w:pPr>
        <w:rPr>
          <w:rFonts w:ascii="Arial" w:hAnsi="Arial" w:cs="Arial"/>
          <w:color w:val="0D0D0D"/>
        </w:rPr>
      </w:pPr>
    </w:p>
    <w:p w14:paraId="54028D38" w14:textId="77777777" w:rsidR="00223C7B" w:rsidRPr="00223C7B" w:rsidRDefault="00223C7B" w:rsidP="00EB2A90">
      <w:pPr>
        <w:rPr>
          <w:rFonts w:ascii="Arial" w:hAnsi="Arial" w:cs="Arial"/>
          <w:color w:val="0D0D0D"/>
        </w:rPr>
      </w:pPr>
    </w:p>
    <w:p w14:paraId="71172C19" w14:textId="77777777" w:rsidR="00EB2A90" w:rsidRPr="00223C7B" w:rsidRDefault="00EB2A90" w:rsidP="00EB2A90">
      <w:pPr>
        <w:rPr>
          <w:rFonts w:ascii="Arial" w:hAnsi="Arial" w:cs="Arial"/>
          <w:color w:val="0D0D0D"/>
        </w:rPr>
      </w:pPr>
    </w:p>
    <w:p w14:paraId="2103B657" w14:textId="77777777" w:rsidR="00EB2A90" w:rsidRPr="00223C7B" w:rsidRDefault="00EB2A90" w:rsidP="00EB2A90">
      <w:pPr>
        <w:autoSpaceDE w:val="0"/>
        <w:autoSpaceDN w:val="0"/>
        <w:adjustRightInd w:val="0"/>
        <w:spacing w:after="0" w:line="240" w:lineRule="auto"/>
        <w:jc w:val="both"/>
        <w:rPr>
          <w:rFonts w:ascii="Arial" w:hAnsi="Arial" w:cs="Arial"/>
        </w:rPr>
      </w:pPr>
      <w:r w:rsidRPr="00223C7B">
        <w:rPr>
          <w:rFonts w:ascii="Arial" w:hAnsi="Arial" w:cs="Arial"/>
        </w:rPr>
        <w:t>Scrivendomi un messaggio su WhatsApp, prendo contatto con me stesso: mi segno un appunto feriale, la lista della spesa o un indirizzo. Talvolta però accade che mi scriva una poesia, qualcosa di essenziale che non merito. Non posso fare a meno di notare che, lasciato quel messaggio imprescindibile, mi visualizzo e non rispondo mai: la chat diventa un vasto soliloquio senza eco, un vuoto oltre la forca delle doppie spunte blu. Il ghosting più brutale che conosca.</w:t>
      </w:r>
    </w:p>
    <w:p w14:paraId="2676F9CE" w14:textId="77777777" w:rsidR="00EB2A90" w:rsidRPr="00223C7B" w:rsidRDefault="00EB2A90" w:rsidP="00EB2A90">
      <w:pPr>
        <w:autoSpaceDE w:val="0"/>
        <w:autoSpaceDN w:val="0"/>
        <w:adjustRightInd w:val="0"/>
        <w:spacing w:after="0" w:line="240" w:lineRule="auto"/>
        <w:jc w:val="both"/>
        <w:rPr>
          <w:rFonts w:ascii="Arial" w:hAnsi="Arial" w:cs="Arial"/>
        </w:rPr>
      </w:pPr>
    </w:p>
    <w:p w14:paraId="3D5A1147" w14:textId="77777777" w:rsidR="00EB2A90" w:rsidRPr="00223C7B" w:rsidRDefault="00EB2A90" w:rsidP="00EB2A90">
      <w:pPr>
        <w:autoSpaceDE w:val="0"/>
        <w:autoSpaceDN w:val="0"/>
        <w:adjustRightInd w:val="0"/>
        <w:spacing w:after="0" w:line="240" w:lineRule="auto"/>
        <w:jc w:val="both"/>
        <w:rPr>
          <w:rFonts w:ascii="Arial" w:hAnsi="Arial" w:cs="Arial"/>
        </w:rPr>
      </w:pPr>
    </w:p>
    <w:p w14:paraId="4355A889" w14:textId="77777777" w:rsidR="00EB2A90" w:rsidRPr="00223C7B" w:rsidRDefault="00EB2A90" w:rsidP="00EB2A90">
      <w:pPr>
        <w:autoSpaceDE w:val="0"/>
        <w:autoSpaceDN w:val="0"/>
        <w:adjustRightInd w:val="0"/>
        <w:spacing w:after="0" w:line="240" w:lineRule="auto"/>
        <w:jc w:val="both"/>
        <w:rPr>
          <w:rFonts w:ascii="Arial" w:hAnsi="Arial" w:cs="Arial"/>
        </w:rPr>
      </w:pPr>
    </w:p>
    <w:p w14:paraId="482F5E25" w14:textId="77777777" w:rsidR="00EB2A90" w:rsidRPr="00223C7B" w:rsidRDefault="00EB2A90" w:rsidP="00EB2A90">
      <w:pPr>
        <w:autoSpaceDE w:val="0"/>
        <w:autoSpaceDN w:val="0"/>
        <w:adjustRightInd w:val="0"/>
        <w:spacing w:after="0" w:line="240" w:lineRule="auto"/>
        <w:jc w:val="both"/>
        <w:rPr>
          <w:rFonts w:ascii="Arial" w:hAnsi="Arial" w:cs="Arial"/>
        </w:rPr>
      </w:pPr>
    </w:p>
    <w:p w14:paraId="5C3B8B21" w14:textId="77777777" w:rsidR="00EB2A90" w:rsidRDefault="00EB2A90" w:rsidP="00EB2A90">
      <w:pPr>
        <w:autoSpaceDE w:val="0"/>
        <w:autoSpaceDN w:val="0"/>
        <w:adjustRightInd w:val="0"/>
        <w:spacing w:after="0" w:line="240" w:lineRule="auto"/>
        <w:jc w:val="both"/>
        <w:rPr>
          <w:rFonts w:ascii="Arial" w:hAnsi="Arial" w:cs="Arial"/>
        </w:rPr>
      </w:pPr>
    </w:p>
    <w:p w14:paraId="6B7339AD" w14:textId="77777777" w:rsidR="00223C7B" w:rsidRDefault="00223C7B" w:rsidP="00EB2A90">
      <w:pPr>
        <w:autoSpaceDE w:val="0"/>
        <w:autoSpaceDN w:val="0"/>
        <w:adjustRightInd w:val="0"/>
        <w:spacing w:after="0" w:line="240" w:lineRule="auto"/>
        <w:jc w:val="both"/>
        <w:rPr>
          <w:rFonts w:ascii="Arial" w:hAnsi="Arial" w:cs="Arial"/>
        </w:rPr>
      </w:pPr>
    </w:p>
    <w:p w14:paraId="33A8CD29" w14:textId="77777777" w:rsidR="00223C7B" w:rsidRPr="00223C7B" w:rsidRDefault="00223C7B" w:rsidP="00EB2A90">
      <w:pPr>
        <w:autoSpaceDE w:val="0"/>
        <w:autoSpaceDN w:val="0"/>
        <w:adjustRightInd w:val="0"/>
        <w:spacing w:after="0" w:line="240" w:lineRule="auto"/>
        <w:jc w:val="both"/>
        <w:rPr>
          <w:rFonts w:ascii="Arial" w:hAnsi="Arial" w:cs="Arial"/>
        </w:rPr>
      </w:pPr>
    </w:p>
    <w:p w14:paraId="73555B15" w14:textId="77777777" w:rsidR="00EB2A90" w:rsidRPr="00223C7B" w:rsidRDefault="00EB2A90" w:rsidP="00EB2A90">
      <w:pPr>
        <w:autoSpaceDE w:val="0"/>
        <w:autoSpaceDN w:val="0"/>
        <w:adjustRightInd w:val="0"/>
        <w:spacing w:after="0" w:line="240" w:lineRule="auto"/>
        <w:jc w:val="both"/>
        <w:rPr>
          <w:rFonts w:ascii="Arial" w:hAnsi="Arial" w:cs="Arial"/>
        </w:rPr>
      </w:pPr>
    </w:p>
    <w:p w14:paraId="2C943CA0" w14:textId="77777777" w:rsidR="00EB2A90" w:rsidRPr="00223C7B" w:rsidRDefault="00EB2A90" w:rsidP="00EB2A90">
      <w:pPr>
        <w:autoSpaceDE w:val="0"/>
        <w:autoSpaceDN w:val="0"/>
        <w:adjustRightInd w:val="0"/>
        <w:spacing w:after="0" w:line="240" w:lineRule="auto"/>
        <w:jc w:val="both"/>
        <w:rPr>
          <w:rFonts w:ascii="Arial" w:hAnsi="Arial" w:cs="Arial"/>
        </w:rPr>
      </w:pPr>
      <w:r w:rsidRPr="00223C7B">
        <w:rPr>
          <w:rFonts w:ascii="Arial" w:hAnsi="Arial" w:cs="Arial"/>
        </w:rPr>
        <w:t>VII</w:t>
      </w:r>
    </w:p>
    <w:p w14:paraId="4DE693AD" w14:textId="77777777" w:rsidR="00EB2A90" w:rsidRPr="00223C7B" w:rsidRDefault="00EB2A90" w:rsidP="00EB2A90">
      <w:pPr>
        <w:autoSpaceDE w:val="0"/>
        <w:autoSpaceDN w:val="0"/>
        <w:adjustRightInd w:val="0"/>
        <w:spacing w:after="0" w:line="240" w:lineRule="auto"/>
        <w:jc w:val="both"/>
        <w:rPr>
          <w:rFonts w:ascii="Arial" w:hAnsi="Arial" w:cs="Arial"/>
        </w:rPr>
      </w:pPr>
    </w:p>
    <w:p w14:paraId="21BC2D9D" w14:textId="77777777" w:rsidR="00EB2A90" w:rsidRPr="00223C7B" w:rsidRDefault="00EB2A90" w:rsidP="00EB2A90">
      <w:pPr>
        <w:autoSpaceDE w:val="0"/>
        <w:autoSpaceDN w:val="0"/>
        <w:adjustRightInd w:val="0"/>
        <w:spacing w:after="0" w:line="240" w:lineRule="auto"/>
        <w:jc w:val="both"/>
        <w:rPr>
          <w:rFonts w:ascii="Arial" w:hAnsi="Arial" w:cs="Arial"/>
        </w:rPr>
      </w:pPr>
      <w:r w:rsidRPr="00223C7B">
        <w:rPr>
          <w:rFonts w:ascii="Arial" w:hAnsi="Arial" w:cs="Arial"/>
        </w:rPr>
        <w:t>Lascia cadere la testa sul mio petto. I singhiozzi squassano la cucina del camper, ognuno che mi provoca un tinnito di gettoni nella tasca del gilet; eppure, di nuovo, sento che nulla di antico o nuovo avrà forza di accadere. Il gorgo non sa come capovolgersi in un inferno qualsiasi, dove finalmente potrei precipitare. Del resto, può la grata di un tombino dare frutto? Come svelarsi spettatore a spettatore, pezzo di plastica alonata dai lavaggi. Abituato alla mia, non sono pronto al tepore di una vera sofferenza – e la mano che adesso le asciuga il viso, neanche quella mi sembra appartenermi, come speravo io, lei, e gli uomini e le donne fuori dal camper, bocche e nasi pressati sugli oblò come ventose. Ora alza la testa, mi guarda. La mia faccia le rimane sconosciuta, e in quello smarrimento mi specchio perfettamente.</w:t>
      </w:r>
    </w:p>
    <w:p w14:paraId="4B2EAABD" w14:textId="77777777" w:rsidR="00EB2A90" w:rsidRPr="00223C7B" w:rsidRDefault="00EB2A90" w:rsidP="00EB2A90">
      <w:pPr>
        <w:autoSpaceDE w:val="0"/>
        <w:autoSpaceDN w:val="0"/>
        <w:adjustRightInd w:val="0"/>
        <w:spacing w:after="0" w:line="240" w:lineRule="auto"/>
        <w:jc w:val="both"/>
        <w:rPr>
          <w:rFonts w:ascii="Arial" w:hAnsi="Arial" w:cs="Arial"/>
        </w:rPr>
      </w:pPr>
    </w:p>
    <w:p w14:paraId="5858F22B" w14:textId="77777777" w:rsidR="00EB2A90" w:rsidRPr="00223C7B" w:rsidRDefault="00EB2A90" w:rsidP="00EB2A90">
      <w:pPr>
        <w:autoSpaceDE w:val="0"/>
        <w:autoSpaceDN w:val="0"/>
        <w:adjustRightInd w:val="0"/>
        <w:spacing w:after="0" w:line="240" w:lineRule="auto"/>
        <w:jc w:val="both"/>
        <w:rPr>
          <w:rFonts w:ascii="Arial" w:hAnsi="Arial" w:cs="Arial"/>
        </w:rPr>
      </w:pPr>
    </w:p>
    <w:p w14:paraId="674F4FD5" w14:textId="77777777" w:rsidR="00EB2A90" w:rsidRPr="00223C7B" w:rsidRDefault="00EB2A90" w:rsidP="00EB2A90">
      <w:pPr>
        <w:autoSpaceDE w:val="0"/>
        <w:autoSpaceDN w:val="0"/>
        <w:adjustRightInd w:val="0"/>
        <w:spacing w:after="0" w:line="240" w:lineRule="auto"/>
        <w:jc w:val="both"/>
        <w:rPr>
          <w:rFonts w:ascii="Arial" w:hAnsi="Arial" w:cs="Arial"/>
        </w:rPr>
      </w:pPr>
    </w:p>
    <w:p w14:paraId="68B69404" w14:textId="77777777" w:rsidR="00EB2A90" w:rsidRPr="00223C7B" w:rsidRDefault="00EB2A90" w:rsidP="00EB2A90">
      <w:pPr>
        <w:autoSpaceDE w:val="0"/>
        <w:autoSpaceDN w:val="0"/>
        <w:adjustRightInd w:val="0"/>
        <w:spacing w:after="0" w:line="240" w:lineRule="auto"/>
        <w:jc w:val="both"/>
        <w:rPr>
          <w:rFonts w:ascii="Arial" w:hAnsi="Arial" w:cs="Arial"/>
        </w:rPr>
      </w:pPr>
    </w:p>
    <w:p w14:paraId="3F593E09" w14:textId="77777777" w:rsidR="00EB2A90" w:rsidRPr="00223C7B" w:rsidRDefault="00EB2A90" w:rsidP="00EB2A90">
      <w:pPr>
        <w:autoSpaceDE w:val="0"/>
        <w:autoSpaceDN w:val="0"/>
        <w:adjustRightInd w:val="0"/>
        <w:spacing w:after="0" w:line="240" w:lineRule="auto"/>
        <w:jc w:val="both"/>
        <w:rPr>
          <w:rFonts w:ascii="Arial" w:hAnsi="Arial" w:cs="Arial"/>
        </w:rPr>
      </w:pPr>
    </w:p>
    <w:p w14:paraId="5DADBE47" w14:textId="77777777" w:rsidR="00EB2A90" w:rsidRPr="00223C7B" w:rsidRDefault="00EB2A90" w:rsidP="00EB2A90">
      <w:pPr>
        <w:autoSpaceDE w:val="0"/>
        <w:autoSpaceDN w:val="0"/>
        <w:adjustRightInd w:val="0"/>
        <w:spacing w:after="0" w:line="240" w:lineRule="auto"/>
        <w:jc w:val="both"/>
        <w:rPr>
          <w:rFonts w:ascii="Arial" w:hAnsi="Arial" w:cs="Arial"/>
        </w:rPr>
      </w:pPr>
      <w:r w:rsidRPr="00223C7B">
        <w:rPr>
          <w:rFonts w:ascii="Arial" w:hAnsi="Arial" w:cs="Arial"/>
        </w:rPr>
        <w:t>VIII</w:t>
      </w:r>
    </w:p>
    <w:p w14:paraId="6D698FEB" w14:textId="77777777" w:rsidR="00EB2A90" w:rsidRPr="00223C7B" w:rsidRDefault="00EB2A90" w:rsidP="00EB2A90">
      <w:pPr>
        <w:autoSpaceDE w:val="0"/>
        <w:autoSpaceDN w:val="0"/>
        <w:adjustRightInd w:val="0"/>
        <w:spacing w:after="0" w:line="240" w:lineRule="auto"/>
        <w:jc w:val="both"/>
        <w:rPr>
          <w:rFonts w:ascii="Arial" w:hAnsi="Arial" w:cs="Arial"/>
        </w:rPr>
      </w:pPr>
    </w:p>
    <w:p w14:paraId="05C31A51"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Di questa nostra vita abbiamo fatto Yellowstone.</w:t>
      </w:r>
    </w:p>
    <w:p w14:paraId="28D5574A"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Yogi ha mangiato Bubu, Bubu da dentro ha divorato</w:t>
      </w:r>
    </w:p>
    <w:p w14:paraId="1B827EC3"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Yogi, e alla puntata dopo, nessuno degli adulti nel salotto</w:t>
      </w:r>
    </w:p>
    <w:p w14:paraId="7845C040"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sapeva dire ai figli chi dei due fosse chi.</w:t>
      </w:r>
    </w:p>
    <w:p w14:paraId="26ED470B" w14:textId="77777777" w:rsidR="00EB2A90" w:rsidRPr="00223C7B" w:rsidRDefault="00EB2A90" w:rsidP="00EB2A90">
      <w:pPr>
        <w:autoSpaceDE w:val="0"/>
        <w:autoSpaceDN w:val="0"/>
        <w:adjustRightInd w:val="0"/>
        <w:spacing w:after="0" w:line="240" w:lineRule="auto"/>
        <w:rPr>
          <w:rFonts w:ascii="Arial" w:hAnsi="Arial" w:cs="Arial"/>
        </w:rPr>
      </w:pPr>
    </w:p>
    <w:p w14:paraId="77CB4B22"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Ma non è questo il punto. Abbiamo fatto</w:t>
      </w:r>
    </w:p>
    <w:p w14:paraId="4D0E44E5"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Yellowstone di questa nostra vita: il lago è ricoperto</w:t>
      </w:r>
    </w:p>
    <w:p w14:paraId="3775F49C"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da una glassa di ghiaccio indistruttibile, eppure non sa come</w:t>
      </w:r>
    </w:p>
    <w:p w14:paraId="4335E255"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impedire che là sotto ci sia vita.</w:t>
      </w:r>
    </w:p>
    <w:p w14:paraId="0538B2AC" w14:textId="77777777" w:rsidR="00EB2A90" w:rsidRPr="00223C7B" w:rsidRDefault="00EB2A90" w:rsidP="00EB2A90">
      <w:pPr>
        <w:autoSpaceDE w:val="0"/>
        <w:autoSpaceDN w:val="0"/>
        <w:adjustRightInd w:val="0"/>
        <w:spacing w:after="0" w:line="240" w:lineRule="auto"/>
        <w:rPr>
          <w:rFonts w:ascii="Arial" w:hAnsi="Arial" w:cs="Arial"/>
        </w:rPr>
      </w:pPr>
    </w:p>
    <w:p w14:paraId="6B2B1127"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Dentro le vene, una miriade di auto a noleggio</w:t>
      </w:r>
    </w:p>
    <w:p w14:paraId="6E3DE67F"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procede lentamente per vedere i bisonti a bordo strada.</w:t>
      </w:r>
    </w:p>
    <w:p w14:paraId="57C0948A"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Uno si è convinto di trovare sulla mappa</w:t>
      </w:r>
    </w:p>
    <w:p w14:paraId="120F5C76"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il punto panoramico migliore sulla solita cascata.</w:t>
      </w:r>
    </w:p>
    <w:p w14:paraId="725AC4AD" w14:textId="77777777" w:rsidR="00EB2A90" w:rsidRPr="00223C7B" w:rsidRDefault="00EB2A90" w:rsidP="00EB2A90">
      <w:pPr>
        <w:autoSpaceDE w:val="0"/>
        <w:autoSpaceDN w:val="0"/>
        <w:adjustRightInd w:val="0"/>
        <w:spacing w:after="0" w:line="240" w:lineRule="auto"/>
        <w:rPr>
          <w:rFonts w:ascii="Arial" w:hAnsi="Arial" w:cs="Arial"/>
        </w:rPr>
      </w:pPr>
    </w:p>
    <w:p w14:paraId="1F380853"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Per fare la foto perfetta, per dire io c’ero davvero</w:t>
      </w:r>
    </w:p>
    <w:p w14:paraId="43A42C26"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ero io la cascata. Ci siamo innamorati delle pozze colorate</w:t>
      </w:r>
    </w:p>
    <w:p w14:paraId="0C3E7909"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e non per i colori ma per come sanno ucciderti se solo</w:t>
      </w:r>
    </w:p>
    <w:p w14:paraId="53B60FD5"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lo desideri. Sappiamo a memoria gli orari dei geyser.</w:t>
      </w:r>
    </w:p>
    <w:p w14:paraId="0A8A35C0" w14:textId="77777777" w:rsidR="00EB2A90" w:rsidRPr="00223C7B" w:rsidRDefault="00EB2A90" w:rsidP="00EB2A90">
      <w:pPr>
        <w:autoSpaceDE w:val="0"/>
        <w:autoSpaceDN w:val="0"/>
        <w:adjustRightInd w:val="0"/>
        <w:spacing w:after="0" w:line="240" w:lineRule="auto"/>
        <w:rPr>
          <w:rFonts w:ascii="Arial" w:hAnsi="Arial" w:cs="Arial"/>
        </w:rPr>
      </w:pPr>
    </w:p>
    <w:p w14:paraId="733CB248"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Abbiamo una tabella, la partenza dal parcheggio</w:t>
      </w:r>
    </w:p>
    <w:p w14:paraId="7A906273"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è stabilita a un dato orario e senza avere fretta</w:t>
      </w:r>
    </w:p>
    <w:p w14:paraId="101DBE01"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si arriva precisi per vedere l’eruzione. Un tempo,</w:t>
      </w:r>
    </w:p>
    <w:p w14:paraId="600EF950"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ti ricordi?, era eccitante. E adesso? C’è questa distesa</w:t>
      </w:r>
    </w:p>
    <w:p w14:paraId="397F60CF" w14:textId="77777777" w:rsidR="00EB2A90" w:rsidRPr="00223C7B" w:rsidRDefault="00EB2A90" w:rsidP="00EB2A90">
      <w:pPr>
        <w:autoSpaceDE w:val="0"/>
        <w:autoSpaceDN w:val="0"/>
        <w:adjustRightInd w:val="0"/>
        <w:spacing w:after="0" w:line="240" w:lineRule="auto"/>
        <w:rPr>
          <w:rFonts w:ascii="Arial" w:hAnsi="Arial" w:cs="Arial"/>
        </w:rPr>
      </w:pPr>
    </w:p>
    <w:p w14:paraId="66B1AA81"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di caldere, voragini fumanti, un dedalo infinito di orifizi</w:t>
      </w:r>
    </w:p>
    <w:p w14:paraId="48E717BD" w14:textId="77777777" w:rsidR="00EB2A90" w:rsidRPr="00223C7B" w:rsidRDefault="00EB2A90" w:rsidP="00EB2A90">
      <w:pPr>
        <w:autoSpaceDE w:val="0"/>
        <w:autoSpaceDN w:val="0"/>
        <w:adjustRightInd w:val="0"/>
        <w:spacing w:after="0" w:line="240" w:lineRule="auto"/>
        <w:jc w:val="both"/>
        <w:rPr>
          <w:rFonts w:ascii="Arial" w:hAnsi="Arial" w:cs="Arial"/>
        </w:rPr>
      </w:pPr>
      <w:r w:rsidRPr="00223C7B">
        <w:rPr>
          <w:rFonts w:ascii="Arial" w:hAnsi="Arial" w:cs="Arial"/>
        </w:rPr>
        <w:t>incandescenti che sbuffano vapori fatiscenti dalla terra. Può essere</w:t>
      </w:r>
    </w:p>
    <w:p w14:paraId="648697AF"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sgradevole il creato ricreato da gentaglia come noi. C’è un modo</w:t>
      </w:r>
    </w:p>
    <w:p w14:paraId="1A75EF3D"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per uscire da questo parco giochi di cose naturali?</w:t>
      </w:r>
    </w:p>
    <w:p w14:paraId="3967C8C2" w14:textId="77777777" w:rsidR="00EB2A90" w:rsidRPr="00223C7B" w:rsidRDefault="00EB2A90" w:rsidP="00EB2A90">
      <w:pPr>
        <w:autoSpaceDE w:val="0"/>
        <w:autoSpaceDN w:val="0"/>
        <w:adjustRightInd w:val="0"/>
        <w:spacing w:after="0" w:line="240" w:lineRule="auto"/>
        <w:rPr>
          <w:rFonts w:ascii="Arial" w:hAnsi="Arial" w:cs="Arial"/>
        </w:rPr>
      </w:pPr>
    </w:p>
    <w:p w14:paraId="5D8D8CE5"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Esserne turisti, non tanto viaggiatori. Turisti inconsapevoli</w:t>
      </w:r>
    </w:p>
    <w:p w14:paraId="1A6325E7"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felici dell’evento, della guida, del tour organizzato “per vedere</w:t>
      </w:r>
    </w:p>
    <w:p w14:paraId="68B1DA4B"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lo spettacolo del parco”. Capito? Vacanzieri, gente lieta.</w:t>
      </w:r>
    </w:p>
    <w:p w14:paraId="0A10651D" w14:textId="77777777" w:rsidR="00EB2A90" w:rsidRPr="00223C7B" w:rsidRDefault="00EB2A90" w:rsidP="00EB2A90">
      <w:pPr>
        <w:autoSpaceDE w:val="0"/>
        <w:autoSpaceDN w:val="0"/>
        <w:adjustRightInd w:val="0"/>
        <w:spacing w:after="0" w:line="240" w:lineRule="auto"/>
        <w:rPr>
          <w:rFonts w:ascii="Arial" w:hAnsi="Arial" w:cs="Arial"/>
        </w:rPr>
      </w:pPr>
      <w:r w:rsidRPr="00223C7B">
        <w:rPr>
          <w:rFonts w:ascii="Arial" w:hAnsi="Arial" w:cs="Arial"/>
        </w:rPr>
        <w:t xml:space="preserve">Quel tipo di persone che un tempo avresti detto: </w:t>
      </w:r>
      <w:r w:rsidRPr="00223C7B">
        <w:rPr>
          <w:rFonts w:ascii="Arial" w:hAnsi="Arial" w:cs="Arial"/>
          <w:i/>
          <w:iCs/>
        </w:rPr>
        <w:t>non sono come loro e non lo sarò mai.</w:t>
      </w:r>
    </w:p>
    <w:sectPr w:rsidR="00EB2A90" w:rsidRPr="00223C7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B2A90"/>
    <w:rsid w:val="00223C7B"/>
    <w:rsid w:val="0055332A"/>
    <w:rsid w:val="00A87C3D"/>
    <w:rsid w:val="00C050FC"/>
    <w:rsid w:val="00EB2A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704DD"/>
  <w15:docId w15:val="{F6B8D27D-DD6A-4A75-A762-2F106D412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588</Words>
  <Characters>3357</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Matteo Tasca</dc:creator>
  <cp:lastModifiedBy>Editor</cp:lastModifiedBy>
  <cp:revision>2</cp:revision>
  <dcterms:created xsi:type="dcterms:W3CDTF">2024-06-18T16:13:00Z</dcterms:created>
  <dcterms:modified xsi:type="dcterms:W3CDTF">2024-06-21T23:24:00Z</dcterms:modified>
</cp:coreProperties>
</file>